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9016"/>
      </w:tblGrid>
      <w:tr w:rsidR="000A2C8F" w:rsidRPr="002D1D31" w14:paraId="5E22A7D0" w14:textId="77777777" w:rsidTr="000A2C8F">
        <w:trPr>
          <w:cantSplit/>
          <w:tblHeader/>
        </w:trPr>
        <w:tc>
          <w:tcPr>
            <w:tcW w:w="9016" w:type="dxa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12263F"/>
              <w:tl2br w:val="nil"/>
              <w:tr2bl w:val="nil"/>
            </w:tcBorders>
            <w:shd w:val="clear" w:color="auto" w:fill="538135" w:themeFill="accent6" w:themeFillShade="BF"/>
            <w:tcMar>
              <w:top w:w="113" w:type="dxa"/>
              <w:bottom w:w="113" w:type="dxa"/>
            </w:tcMar>
          </w:tcPr>
          <w:p w14:paraId="52ECB683" w14:textId="77777777" w:rsidR="000A2C8F" w:rsidRPr="002D1D31" w:rsidRDefault="000A2C8F" w:rsidP="005A5627">
            <w:pPr>
              <w:pStyle w:val="1bodycopy"/>
              <w:contextualSpacing/>
              <w:rPr>
                <w:caps/>
                <w:color w:val="F8F8F8"/>
              </w:rPr>
            </w:pPr>
            <w:r>
              <w:rPr>
                <w:caps/>
                <w:color w:val="F8F8F8"/>
              </w:rPr>
              <w:t xml:space="preserve">SPORTS PREMIUM EXPENDITURE AND IMPACT </w:t>
            </w:r>
            <w:r w:rsidR="00EC7428">
              <w:rPr>
                <w:caps/>
                <w:color w:val="F8F8F8"/>
              </w:rPr>
              <w:t>2022-23</w:t>
            </w:r>
          </w:p>
        </w:tc>
      </w:tr>
    </w:tbl>
    <w:p w14:paraId="728CC9CD" w14:textId="77777777" w:rsidR="003A1A24" w:rsidRDefault="003A1A24" w:rsidP="003A1A24">
      <w:pPr>
        <w:pStyle w:val="Default"/>
      </w:pPr>
    </w:p>
    <w:p w14:paraId="1E26A540" w14:textId="77777777" w:rsidR="003A1A24" w:rsidRPr="000A2C8F" w:rsidRDefault="003A1A24" w:rsidP="003A1A24">
      <w:pPr>
        <w:pStyle w:val="Default"/>
        <w:rPr>
          <w:b/>
          <w:bCs/>
          <w:sz w:val="21"/>
          <w:szCs w:val="21"/>
        </w:rPr>
      </w:pPr>
      <w:r>
        <w:t xml:space="preserve"> </w:t>
      </w:r>
      <w:r>
        <w:rPr>
          <w:sz w:val="21"/>
          <w:szCs w:val="21"/>
        </w:rPr>
        <w:t xml:space="preserve">At Stanmore Primary School, we are committed to </w:t>
      </w:r>
      <w:r w:rsidR="004D05C6">
        <w:rPr>
          <w:sz w:val="21"/>
          <w:szCs w:val="21"/>
        </w:rPr>
        <w:t>purposeful and irresistible learning where our children are inspired to thrive and everyone is the best that they can be.</w:t>
      </w:r>
      <w:r>
        <w:rPr>
          <w:sz w:val="21"/>
          <w:szCs w:val="21"/>
        </w:rPr>
        <w:t xml:space="preserve"> </w:t>
      </w:r>
    </w:p>
    <w:p w14:paraId="4B9E51C1" w14:textId="77777777" w:rsidR="002D2D4E" w:rsidRDefault="002D2D4E" w:rsidP="003A1A24">
      <w:pPr>
        <w:pStyle w:val="Default"/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98"/>
        <w:gridCol w:w="2456"/>
        <w:gridCol w:w="1825"/>
      </w:tblGrid>
      <w:tr w:rsidR="000D2A19" w14:paraId="04A38FEF" w14:textId="77777777" w:rsidTr="000D2A19">
        <w:tc>
          <w:tcPr>
            <w:tcW w:w="2337" w:type="dxa"/>
          </w:tcPr>
          <w:p w14:paraId="13B33A39" w14:textId="77777777" w:rsidR="000D2A19" w:rsidRPr="00B44151" w:rsidRDefault="000D2A19" w:rsidP="00C144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44151">
              <w:rPr>
                <w:rFonts w:ascii="Arial" w:hAnsi="Arial" w:cs="Arial"/>
                <w:sz w:val="20"/>
                <w:szCs w:val="20"/>
              </w:rPr>
              <w:t xml:space="preserve">In </w:t>
            </w:r>
            <w:r>
              <w:rPr>
                <w:rFonts w:ascii="Arial" w:hAnsi="Arial" w:cs="Arial"/>
                <w:sz w:val="20"/>
                <w:szCs w:val="20"/>
              </w:rPr>
              <w:t xml:space="preserve">2022-23 the </w:t>
            </w:r>
            <w:r w:rsidRPr="00C14431">
              <w:rPr>
                <w:rFonts w:ascii="Arial" w:hAnsi="Arial" w:cs="Arial"/>
                <w:color w:val="auto"/>
                <w:sz w:val="20"/>
                <w:szCs w:val="20"/>
              </w:rPr>
              <w:t>£</w:t>
            </w:r>
            <w:r w:rsidR="00C14431" w:rsidRPr="00C14431">
              <w:rPr>
                <w:rFonts w:ascii="Arial" w:hAnsi="Arial" w:cs="Arial"/>
                <w:color w:val="auto"/>
                <w:sz w:val="20"/>
                <w:szCs w:val="20"/>
              </w:rPr>
              <w:t>18,</w:t>
            </w:r>
            <w:r w:rsidR="00C14431">
              <w:rPr>
                <w:rFonts w:ascii="Arial" w:hAnsi="Arial" w:cs="Arial"/>
                <w:color w:val="auto"/>
                <w:sz w:val="20"/>
                <w:szCs w:val="20"/>
              </w:rPr>
              <w:t>074</w:t>
            </w:r>
            <w:r w:rsidRPr="00C1443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44151">
              <w:rPr>
                <w:rFonts w:ascii="Arial" w:hAnsi="Arial" w:cs="Arial"/>
                <w:sz w:val="20"/>
                <w:szCs w:val="20"/>
              </w:rPr>
              <w:t xml:space="preserve">Government Sports funding </w:t>
            </w:r>
            <w:r>
              <w:rPr>
                <w:rFonts w:ascii="Arial" w:hAnsi="Arial" w:cs="Arial"/>
                <w:sz w:val="20"/>
                <w:szCs w:val="20"/>
              </w:rPr>
              <w:t>will be used</w:t>
            </w:r>
            <w:r w:rsidRPr="00B44151">
              <w:rPr>
                <w:rFonts w:ascii="Arial" w:hAnsi="Arial" w:cs="Arial"/>
                <w:sz w:val="20"/>
                <w:szCs w:val="20"/>
              </w:rPr>
              <w:t xml:space="preserve"> as follows: </w:t>
            </w:r>
            <w:r w:rsidRPr="00B44151">
              <w:rPr>
                <w:rFonts w:ascii="Arial" w:hAnsi="Arial" w:cs="Arial"/>
                <w:b/>
                <w:bCs/>
                <w:sz w:val="20"/>
                <w:szCs w:val="20"/>
              </w:rPr>
              <w:t>Spend</w:t>
            </w:r>
          </w:p>
        </w:tc>
        <w:tc>
          <w:tcPr>
            <w:tcW w:w="2398" w:type="dxa"/>
          </w:tcPr>
          <w:p w14:paraId="5DCD5FC4" w14:textId="77777777" w:rsidR="000D2A19" w:rsidRPr="00B44151" w:rsidRDefault="000D2A19" w:rsidP="0071004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44151">
              <w:rPr>
                <w:rFonts w:ascii="Arial" w:hAnsi="Arial" w:cs="Arial"/>
                <w:b/>
                <w:bCs/>
                <w:sz w:val="20"/>
                <w:szCs w:val="20"/>
              </w:rPr>
              <w:t>How the money 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ill be</w:t>
            </w:r>
            <w:r w:rsidRPr="00B441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used</w:t>
            </w:r>
          </w:p>
        </w:tc>
        <w:tc>
          <w:tcPr>
            <w:tcW w:w="24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50"/>
              <w:gridCol w:w="495"/>
              <w:gridCol w:w="495"/>
            </w:tblGrid>
            <w:tr w:rsidR="000D2A19" w:rsidRPr="00B44151" w14:paraId="3844AAD2" w14:textId="77777777" w:rsidTr="000D2A19">
              <w:trPr>
                <w:trHeight w:val="105"/>
              </w:trPr>
              <w:tc>
                <w:tcPr>
                  <w:tcW w:w="1398" w:type="dxa"/>
                </w:tcPr>
                <w:p w14:paraId="2ADFD1D9" w14:textId="77777777" w:rsidR="000D2A19" w:rsidRPr="006A4CD3" w:rsidRDefault="000D2A19" w:rsidP="002D2D4E">
                  <w:pPr>
                    <w:pStyle w:val="Defaul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A4CD3">
                    <w:rPr>
                      <w:rFonts w:ascii="Arial" w:hAnsi="Arial" w:cs="Arial"/>
                      <w:b/>
                      <w:sz w:val="20"/>
                      <w:szCs w:val="20"/>
                    </w:rPr>
                    <w:t>Intended</w:t>
                  </w:r>
                  <w:r w:rsidRPr="006A4C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Impact</w:t>
                  </w:r>
                </w:p>
              </w:tc>
              <w:tc>
                <w:tcPr>
                  <w:tcW w:w="696" w:type="dxa"/>
                </w:tcPr>
                <w:p w14:paraId="67823E08" w14:textId="77777777" w:rsidR="000D2A19" w:rsidRPr="006A4CD3" w:rsidRDefault="000D2A19" w:rsidP="002D2D4E">
                  <w:pPr>
                    <w:pStyle w:val="Defaul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6" w:type="dxa"/>
                </w:tcPr>
                <w:p w14:paraId="0A92AEB2" w14:textId="77777777" w:rsidR="000D2A19" w:rsidRPr="006A4CD3" w:rsidRDefault="000D2A19" w:rsidP="002D2D4E">
                  <w:pPr>
                    <w:pStyle w:val="Defaul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D5A110E" w14:textId="77777777" w:rsidR="000D2A19" w:rsidRPr="00B44151" w:rsidRDefault="000D2A19" w:rsidP="003A1A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</w:tcPr>
          <w:p w14:paraId="434D2CF6" w14:textId="77777777" w:rsidR="000D2A19" w:rsidRDefault="000D2A19" w:rsidP="002D2D4E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Impact</w:t>
            </w:r>
            <w:r w:rsidR="001C6067">
              <w:rPr>
                <w:rFonts w:ascii="Arial" w:hAnsi="Arial" w:cs="Arial"/>
                <w:b/>
                <w:sz w:val="20"/>
                <w:szCs w:val="20"/>
              </w:rPr>
              <w:t xml:space="preserve"> of Spend</w:t>
            </w:r>
          </w:p>
          <w:p w14:paraId="02C2C245" w14:textId="77777777" w:rsidR="001C6067" w:rsidRPr="006A4CD3" w:rsidRDefault="001C6067" w:rsidP="002D2D4E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July 2023</w:t>
            </w:r>
          </w:p>
        </w:tc>
      </w:tr>
      <w:tr w:rsidR="000D2A19" w14:paraId="79A6F422" w14:textId="77777777" w:rsidTr="000D2A19">
        <w:tc>
          <w:tcPr>
            <w:tcW w:w="2337" w:type="dxa"/>
          </w:tcPr>
          <w:p w14:paraId="11D58684" w14:textId="77777777" w:rsidR="000D2A19" w:rsidRDefault="000D2A19" w:rsidP="003A1A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44151">
              <w:rPr>
                <w:rFonts w:ascii="Arial" w:hAnsi="Arial" w:cs="Arial"/>
                <w:sz w:val="20"/>
                <w:szCs w:val="20"/>
              </w:rPr>
              <w:t>Subject Leader</w:t>
            </w:r>
            <w:r>
              <w:rPr>
                <w:rFonts w:ascii="Arial" w:hAnsi="Arial" w:cs="Arial"/>
                <w:sz w:val="20"/>
                <w:szCs w:val="20"/>
              </w:rPr>
              <w:t xml:space="preserve">ship – Outdoor </w:t>
            </w:r>
          </w:p>
          <w:p w14:paraId="47963363" w14:textId="77777777" w:rsidR="000D2A19" w:rsidRPr="00B44151" w:rsidRDefault="000D2A19" w:rsidP="003A1A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Leader/PE leader</w:t>
            </w:r>
          </w:p>
          <w:p w14:paraId="683E2575" w14:textId="77777777" w:rsidR="000D2A19" w:rsidRDefault="000D2A19" w:rsidP="004663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A1950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3B4A">
              <w:rPr>
                <w:rFonts w:ascii="Arial" w:hAnsi="Arial" w:cs="Arial"/>
                <w:sz w:val="20"/>
                <w:szCs w:val="20"/>
              </w:rPr>
              <w:t>1,500</w:t>
            </w:r>
          </w:p>
          <w:p w14:paraId="332FDC69" w14:textId="77777777" w:rsidR="001F799A" w:rsidRDefault="001F799A" w:rsidP="004663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E2778FE" w14:textId="77777777" w:rsidR="001F799A" w:rsidRPr="00B44151" w:rsidRDefault="001F799A" w:rsidP="004663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Forest school Leader</w:t>
            </w:r>
          </w:p>
        </w:tc>
        <w:tc>
          <w:tcPr>
            <w:tcW w:w="2398" w:type="dxa"/>
          </w:tcPr>
          <w:p w14:paraId="5B5981BD" w14:textId="77777777" w:rsidR="000D2A19" w:rsidRDefault="000D2A19" w:rsidP="003A1A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Outdoor leader time to ensure successful grant application for Grant Fund Application for outdoor equipment to increase activity on the playground</w:t>
            </w:r>
          </w:p>
          <w:p w14:paraId="13D304DB" w14:textId="77777777" w:rsidR="000D2A19" w:rsidRDefault="000D2A19" w:rsidP="003A1A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16E0D31" w14:textId="77777777" w:rsidR="000D2A19" w:rsidRDefault="000D2A19" w:rsidP="003A1A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540F0">
              <w:rPr>
                <w:rFonts w:ascii="Arial" w:hAnsi="Arial" w:cs="Arial"/>
                <w:sz w:val="20"/>
                <w:szCs w:val="20"/>
              </w:rPr>
              <w:t xml:space="preserve">Subject Leadership time to work with school games to ensure participation in a range of sporting events Continuing to work towards the Silver School Games Award </w:t>
            </w:r>
          </w:p>
          <w:p w14:paraId="15FCDD28" w14:textId="77777777" w:rsidR="000D2A19" w:rsidRDefault="000D2A19" w:rsidP="003A1A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0BCFE88" w14:textId="77777777" w:rsidR="000D2A19" w:rsidRDefault="000D2A19" w:rsidP="003A1A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with House captains and sports leaders to plan Activities and increase variety of outdoor play </w:t>
            </w:r>
          </w:p>
          <w:p w14:paraId="0D7D6753" w14:textId="77777777" w:rsidR="000D2A19" w:rsidRDefault="000D2A19" w:rsidP="003A1A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EF18C4F" w14:textId="77777777" w:rsidR="000D2A19" w:rsidRDefault="000D2A19" w:rsidP="003A1A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3A06C2C" w14:textId="77777777" w:rsidR="000D2A19" w:rsidRDefault="000D2A19" w:rsidP="004C5EF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ensure the implementation and monitor the impact of the PE curriculum </w:t>
            </w:r>
          </w:p>
          <w:p w14:paraId="2C6293AD" w14:textId="77777777" w:rsidR="000D2A19" w:rsidRDefault="000D2A19" w:rsidP="004C5EF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CC81675" w14:textId="77777777" w:rsidR="000D2A19" w:rsidRPr="00B44151" w:rsidRDefault="000D2A19" w:rsidP="004C5EF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14:paraId="031272B4" w14:textId="77777777" w:rsidR="000D2A19" w:rsidRPr="00910ED1" w:rsidRDefault="000D2A19" w:rsidP="00910ED1">
            <w:pPr>
              <w:autoSpaceDE w:val="0"/>
              <w:autoSpaceDN w:val="0"/>
              <w:adjustRightInd w:val="0"/>
              <w:rPr>
                <w:rFonts w:ascii="Arial" w:eastAsia="Humanist777BT-BlackCondensedB" w:hAnsi="Arial" w:cs="Arial"/>
                <w:sz w:val="20"/>
                <w:szCs w:val="20"/>
              </w:rPr>
            </w:pPr>
            <w:r w:rsidRPr="00910ED1">
              <w:rPr>
                <w:rFonts w:ascii="Arial" w:eastAsia="Humanist777BT-BlackCondensedB" w:hAnsi="Arial" w:cs="Arial"/>
                <w:sz w:val="20"/>
                <w:szCs w:val="20"/>
              </w:rPr>
              <w:t>The pro</w:t>
            </w:r>
            <w:r>
              <w:rPr>
                <w:rFonts w:ascii="Arial" w:eastAsia="Humanist777BT-BlackCondensedB" w:hAnsi="Arial" w:cs="Arial"/>
                <w:sz w:val="20"/>
                <w:szCs w:val="20"/>
              </w:rPr>
              <w:t>f</w:t>
            </w:r>
            <w:r w:rsidRPr="00910ED1">
              <w:rPr>
                <w:rFonts w:ascii="Arial" w:eastAsia="Humanist777BT-BlackCondensedB" w:hAnsi="Arial" w:cs="Arial"/>
                <w:sz w:val="20"/>
                <w:szCs w:val="20"/>
              </w:rPr>
              <w:t>ile of PE and sport</w:t>
            </w:r>
          </w:p>
          <w:p w14:paraId="75C721F4" w14:textId="77777777" w:rsidR="000D2A19" w:rsidRDefault="000D2A19" w:rsidP="00910ED1">
            <w:pPr>
              <w:autoSpaceDE w:val="0"/>
              <w:autoSpaceDN w:val="0"/>
              <w:adjustRightInd w:val="0"/>
              <w:rPr>
                <w:rFonts w:ascii="Arial" w:eastAsia="Humanist777BT-BlackCondensedB" w:hAnsi="Arial" w:cs="Arial"/>
                <w:sz w:val="20"/>
                <w:szCs w:val="20"/>
              </w:rPr>
            </w:pPr>
            <w:r w:rsidRPr="00910ED1">
              <w:rPr>
                <w:rFonts w:ascii="Arial" w:eastAsia="Humanist777BT-BlackCondensedB" w:hAnsi="Arial" w:cs="Arial"/>
                <w:sz w:val="20"/>
                <w:szCs w:val="20"/>
              </w:rPr>
              <w:t xml:space="preserve">is raised </w:t>
            </w:r>
            <w:r>
              <w:rPr>
                <w:rFonts w:ascii="Arial" w:eastAsia="Humanist777BT-BlackCondensedB" w:hAnsi="Arial" w:cs="Arial"/>
                <w:sz w:val="20"/>
                <w:szCs w:val="20"/>
              </w:rPr>
              <w:t xml:space="preserve">across the school as a tool for </w:t>
            </w:r>
            <w:r w:rsidRPr="00910ED1">
              <w:rPr>
                <w:rFonts w:ascii="Arial" w:eastAsia="Humanist777BT-BlackCondensedB" w:hAnsi="Arial" w:cs="Arial"/>
                <w:sz w:val="20"/>
                <w:szCs w:val="20"/>
              </w:rPr>
              <w:t>whole school improvement</w:t>
            </w:r>
          </w:p>
          <w:p w14:paraId="736E812E" w14:textId="77777777" w:rsidR="000D2A19" w:rsidRPr="00910ED1" w:rsidRDefault="000D2A19" w:rsidP="00910ED1">
            <w:pPr>
              <w:autoSpaceDE w:val="0"/>
              <w:autoSpaceDN w:val="0"/>
              <w:adjustRightInd w:val="0"/>
              <w:rPr>
                <w:rFonts w:ascii="Arial" w:eastAsia="Humanist777BT-BlackCondensedB" w:hAnsi="Arial" w:cs="Arial"/>
                <w:sz w:val="20"/>
                <w:szCs w:val="20"/>
              </w:rPr>
            </w:pPr>
          </w:p>
          <w:p w14:paraId="715EB612" w14:textId="77777777" w:rsidR="000D2A19" w:rsidRPr="00910ED1" w:rsidRDefault="000D2A19" w:rsidP="00910ED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10ED1">
              <w:rPr>
                <w:rFonts w:ascii="Arial" w:hAnsi="Arial" w:cs="Arial"/>
                <w:sz w:val="20"/>
                <w:szCs w:val="20"/>
              </w:rPr>
              <w:t>Pupils were more active at break and</w:t>
            </w:r>
          </w:p>
          <w:p w14:paraId="597BD430" w14:textId="77777777" w:rsidR="000D2A19" w:rsidRPr="00910ED1" w:rsidRDefault="000D2A19" w:rsidP="00B971C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10ED1">
              <w:rPr>
                <w:rFonts w:ascii="Arial" w:hAnsi="Arial" w:cs="Arial"/>
                <w:sz w:val="20"/>
                <w:szCs w:val="20"/>
              </w:rPr>
              <w:t>lunchtime, reducing the number of</w:t>
            </w:r>
          </w:p>
          <w:p w14:paraId="7E8814D1" w14:textId="77777777" w:rsidR="000D2A19" w:rsidRPr="00910ED1" w:rsidRDefault="000D2A19" w:rsidP="00B971C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10ED1">
              <w:rPr>
                <w:rFonts w:ascii="Arial" w:hAnsi="Arial" w:cs="Arial"/>
                <w:sz w:val="20"/>
                <w:szCs w:val="20"/>
              </w:rPr>
              <w:t>incidents and behavioural problems</w:t>
            </w:r>
          </w:p>
          <w:p w14:paraId="45939EE5" w14:textId="77777777" w:rsidR="000D2A19" w:rsidRDefault="000D2A19" w:rsidP="00B971C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B439287" w14:textId="77777777" w:rsidR="000D2A19" w:rsidRPr="00910ED1" w:rsidRDefault="000D2A19" w:rsidP="00B971C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are engaged in school Clubs and a wider range of games</w:t>
            </w:r>
          </w:p>
          <w:p w14:paraId="7A592EFD" w14:textId="77777777" w:rsidR="000D2A19" w:rsidRDefault="000D2A19" w:rsidP="004C5EF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A6C99F8" w14:textId="77777777" w:rsidR="000D2A19" w:rsidRPr="00910ED1" w:rsidRDefault="000D2A19" w:rsidP="004C5EF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Re-introduce zones to the playground</w:t>
            </w:r>
          </w:p>
        </w:tc>
        <w:tc>
          <w:tcPr>
            <w:tcW w:w="1825" w:type="dxa"/>
          </w:tcPr>
          <w:p w14:paraId="435B94E3" w14:textId="77777777" w:rsidR="000D2A19" w:rsidRPr="000D2A19" w:rsidRDefault="000D2A19" w:rsidP="000D2A19">
            <w:pPr>
              <w:autoSpaceDE w:val="0"/>
              <w:autoSpaceDN w:val="0"/>
              <w:adjustRightInd w:val="0"/>
              <w:rPr>
                <w:rFonts w:ascii="Arial" w:eastAsia="Humanist777BT-BlackCondensedB" w:hAnsi="Arial" w:cs="Arial"/>
                <w:sz w:val="20"/>
                <w:szCs w:val="20"/>
              </w:rPr>
            </w:pPr>
            <w:r w:rsidRPr="000D2A19">
              <w:rPr>
                <w:rFonts w:ascii="Arial" w:eastAsia="Humanist777BT-BlackCondensedB" w:hAnsi="Arial" w:cs="Arial"/>
                <w:sz w:val="20"/>
                <w:szCs w:val="20"/>
              </w:rPr>
              <w:t>The profile of PE and sport</w:t>
            </w:r>
          </w:p>
          <w:p w14:paraId="2B6BA17B" w14:textId="77777777" w:rsidR="000D2A19" w:rsidRPr="000D2A19" w:rsidRDefault="000D2A19" w:rsidP="000D2A19">
            <w:pPr>
              <w:autoSpaceDE w:val="0"/>
              <w:autoSpaceDN w:val="0"/>
              <w:adjustRightInd w:val="0"/>
              <w:rPr>
                <w:rFonts w:ascii="Arial" w:eastAsia="Humanist777BT-BlackCondensedB" w:hAnsi="Arial" w:cs="Arial"/>
                <w:sz w:val="20"/>
                <w:szCs w:val="20"/>
              </w:rPr>
            </w:pPr>
            <w:r w:rsidRPr="000D2A19">
              <w:rPr>
                <w:rFonts w:ascii="Arial" w:eastAsia="Humanist777BT-BlackCondensedB" w:hAnsi="Arial" w:cs="Arial"/>
                <w:sz w:val="20"/>
                <w:szCs w:val="20"/>
              </w:rPr>
              <w:t>is raised across the school as a tool for whole school improvement</w:t>
            </w:r>
          </w:p>
          <w:p w14:paraId="5B1EBD6E" w14:textId="77777777" w:rsidR="000D2A19" w:rsidRPr="000D2A19" w:rsidRDefault="000D2A19" w:rsidP="000D2A19">
            <w:pPr>
              <w:autoSpaceDE w:val="0"/>
              <w:autoSpaceDN w:val="0"/>
              <w:adjustRightInd w:val="0"/>
              <w:rPr>
                <w:rFonts w:ascii="Arial" w:eastAsia="Humanist777BT-BlackCondensedB" w:hAnsi="Arial" w:cs="Arial"/>
                <w:sz w:val="20"/>
                <w:szCs w:val="20"/>
              </w:rPr>
            </w:pPr>
          </w:p>
          <w:p w14:paraId="45560552" w14:textId="77777777" w:rsidR="000D2A19" w:rsidRPr="000D2A19" w:rsidRDefault="000D2A19" w:rsidP="000D2A19">
            <w:pPr>
              <w:autoSpaceDE w:val="0"/>
              <w:autoSpaceDN w:val="0"/>
              <w:adjustRightInd w:val="0"/>
              <w:rPr>
                <w:rFonts w:ascii="Arial" w:eastAsia="Humanist777BT-BlackCondensedB" w:hAnsi="Arial" w:cs="Arial"/>
                <w:sz w:val="20"/>
                <w:szCs w:val="20"/>
              </w:rPr>
            </w:pPr>
            <w:r w:rsidRPr="000D2A19">
              <w:rPr>
                <w:rFonts w:ascii="Arial" w:eastAsia="Humanist777BT-BlackCondensedB" w:hAnsi="Arial" w:cs="Arial"/>
                <w:sz w:val="20"/>
                <w:szCs w:val="20"/>
              </w:rPr>
              <w:t>Pupils were more active at break and</w:t>
            </w:r>
          </w:p>
          <w:p w14:paraId="1016E4E5" w14:textId="77777777" w:rsidR="000D2A19" w:rsidRPr="000D2A19" w:rsidRDefault="000D2A19" w:rsidP="000D2A19">
            <w:pPr>
              <w:autoSpaceDE w:val="0"/>
              <w:autoSpaceDN w:val="0"/>
              <w:adjustRightInd w:val="0"/>
              <w:rPr>
                <w:rFonts w:ascii="Arial" w:eastAsia="Humanist777BT-BlackCondensedB" w:hAnsi="Arial" w:cs="Arial"/>
                <w:sz w:val="20"/>
                <w:szCs w:val="20"/>
              </w:rPr>
            </w:pPr>
            <w:r w:rsidRPr="000D2A19">
              <w:rPr>
                <w:rFonts w:ascii="Arial" w:eastAsia="Humanist777BT-BlackCondensedB" w:hAnsi="Arial" w:cs="Arial"/>
                <w:sz w:val="20"/>
                <w:szCs w:val="20"/>
              </w:rPr>
              <w:t>lunchtime, reducing the number of</w:t>
            </w:r>
          </w:p>
          <w:p w14:paraId="5957F151" w14:textId="77777777" w:rsidR="000D2A19" w:rsidRPr="000D2A19" w:rsidRDefault="000D2A19" w:rsidP="000D2A19">
            <w:pPr>
              <w:autoSpaceDE w:val="0"/>
              <w:autoSpaceDN w:val="0"/>
              <w:adjustRightInd w:val="0"/>
              <w:rPr>
                <w:rFonts w:ascii="Arial" w:eastAsia="Humanist777BT-BlackCondensedB" w:hAnsi="Arial" w:cs="Arial"/>
                <w:sz w:val="20"/>
                <w:szCs w:val="20"/>
              </w:rPr>
            </w:pPr>
            <w:r w:rsidRPr="000D2A19">
              <w:rPr>
                <w:rFonts w:ascii="Arial" w:eastAsia="Humanist777BT-BlackCondensedB" w:hAnsi="Arial" w:cs="Arial"/>
                <w:sz w:val="20"/>
                <w:szCs w:val="20"/>
              </w:rPr>
              <w:t>incidents and behavioural problems</w:t>
            </w:r>
          </w:p>
          <w:p w14:paraId="1DD19F3F" w14:textId="77777777" w:rsidR="000D2A19" w:rsidRPr="000D2A19" w:rsidRDefault="000D2A19" w:rsidP="000D2A19">
            <w:pPr>
              <w:autoSpaceDE w:val="0"/>
              <w:autoSpaceDN w:val="0"/>
              <w:adjustRightInd w:val="0"/>
              <w:rPr>
                <w:rFonts w:ascii="Arial" w:eastAsia="Humanist777BT-BlackCondensedB" w:hAnsi="Arial" w:cs="Arial"/>
                <w:sz w:val="20"/>
                <w:szCs w:val="20"/>
              </w:rPr>
            </w:pPr>
          </w:p>
          <w:p w14:paraId="0DD7002B" w14:textId="77777777" w:rsidR="001F799A" w:rsidRDefault="001F799A" w:rsidP="000D2A19">
            <w:pPr>
              <w:autoSpaceDE w:val="0"/>
              <w:autoSpaceDN w:val="0"/>
              <w:adjustRightInd w:val="0"/>
              <w:rPr>
                <w:rFonts w:ascii="Arial" w:eastAsia="Humanist777BT-BlackCondensedB" w:hAnsi="Arial" w:cs="Arial"/>
                <w:sz w:val="20"/>
                <w:szCs w:val="20"/>
              </w:rPr>
            </w:pPr>
            <w:r>
              <w:rPr>
                <w:rFonts w:ascii="Arial" w:eastAsia="Humanist777BT-BlackCondensedB" w:hAnsi="Arial" w:cs="Arial"/>
                <w:sz w:val="20"/>
                <w:szCs w:val="20"/>
              </w:rPr>
              <w:t xml:space="preserve">Silver Games Award to be completed in the next academic year </w:t>
            </w:r>
          </w:p>
          <w:p w14:paraId="0C2E21A7" w14:textId="77777777" w:rsidR="001F799A" w:rsidRDefault="001F799A" w:rsidP="000D2A19">
            <w:pPr>
              <w:autoSpaceDE w:val="0"/>
              <w:autoSpaceDN w:val="0"/>
              <w:adjustRightInd w:val="0"/>
              <w:rPr>
                <w:rFonts w:ascii="Arial" w:eastAsia="Humanist777BT-BlackCondensedB" w:hAnsi="Arial" w:cs="Arial"/>
                <w:sz w:val="20"/>
                <w:szCs w:val="20"/>
              </w:rPr>
            </w:pPr>
          </w:p>
          <w:p w14:paraId="60CDC7B4" w14:textId="77777777" w:rsidR="000D2A19" w:rsidRPr="000D2A19" w:rsidRDefault="001F799A" w:rsidP="000D2A19">
            <w:pPr>
              <w:autoSpaceDE w:val="0"/>
              <w:autoSpaceDN w:val="0"/>
              <w:adjustRightInd w:val="0"/>
              <w:rPr>
                <w:rFonts w:ascii="Arial" w:eastAsia="Humanist777BT-BlackCondensedB" w:hAnsi="Arial" w:cs="Arial"/>
                <w:sz w:val="20"/>
                <w:szCs w:val="20"/>
              </w:rPr>
            </w:pPr>
            <w:r>
              <w:rPr>
                <w:rFonts w:ascii="Arial" w:eastAsia="Humanist777BT-BlackCondensedB" w:hAnsi="Arial" w:cs="Arial"/>
                <w:sz w:val="20"/>
                <w:szCs w:val="20"/>
              </w:rPr>
              <w:t xml:space="preserve">Range of pupils across the school including PPG </w:t>
            </w:r>
            <w:r w:rsidR="000D2A19" w:rsidRPr="000D2A19">
              <w:rPr>
                <w:rFonts w:ascii="Arial" w:eastAsia="Humanist777BT-BlackCondensedB" w:hAnsi="Arial" w:cs="Arial"/>
                <w:sz w:val="20"/>
                <w:szCs w:val="20"/>
              </w:rPr>
              <w:t xml:space="preserve">are engaged in </w:t>
            </w:r>
            <w:r>
              <w:rPr>
                <w:rFonts w:ascii="Arial" w:eastAsia="Humanist777BT-BlackCondensedB" w:hAnsi="Arial" w:cs="Arial"/>
                <w:sz w:val="20"/>
                <w:szCs w:val="20"/>
              </w:rPr>
              <w:t xml:space="preserve">a range of </w:t>
            </w:r>
            <w:r w:rsidR="000D2A19" w:rsidRPr="000D2A19">
              <w:rPr>
                <w:rFonts w:ascii="Arial" w:eastAsia="Humanist777BT-BlackCondensedB" w:hAnsi="Arial" w:cs="Arial"/>
                <w:sz w:val="20"/>
                <w:szCs w:val="20"/>
              </w:rPr>
              <w:t>school Clubs and a wider range of games</w:t>
            </w:r>
          </w:p>
          <w:p w14:paraId="51731B88" w14:textId="77777777" w:rsidR="000D2A19" w:rsidRPr="000D2A19" w:rsidRDefault="000D2A19" w:rsidP="000D2A19">
            <w:pPr>
              <w:autoSpaceDE w:val="0"/>
              <w:autoSpaceDN w:val="0"/>
              <w:adjustRightInd w:val="0"/>
              <w:rPr>
                <w:rFonts w:ascii="Arial" w:eastAsia="Humanist777BT-BlackCondensedB" w:hAnsi="Arial" w:cs="Arial"/>
                <w:sz w:val="20"/>
                <w:szCs w:val="20"/>
              </w:rPr>
            </w:pPr>
          </w:p>
          <w:p w14:paraId="47F413C3" w14:textId="77777777" w:rsidR="000D2A19" w:rsidRPr="00910ED1" w:rsidRDefault="001F799A" w:rsidP="000D2A19">
            <w:pPr>
              <w:autoSpaceDE w:val="0"/>
              <w:autoSpaceDN w:val="0"/>
              <w:adjustRightInd w:val="0"/>
              <w:rPr>
                <w:rFonts w:ascii="Arial" w:eastAsia="Humanist777BT-BlackCondensedB" w:hAnsi="Arial" w:cs="Arial"/>
                <w:sz w:val="20"/>
                <w:szCs w:val="20"/>
              </w:rPr>
            </w:pPr>
            <w:r>
              <w:rPr>
                <w:rFonts w:ascii="Arial" w:eastAsia="Humanist777BT-BlackCondensedB" w:hAnsi="Arial" w:cs="Arial"/>
                <w:sz w:val="20"/>
                <w:szCs w:val="20"/>
              </w:rPr>
              <w:t xml:space="preserve">Pupil voice (SPEAK to Governors) resulted in </w:t>
            </w:r>
            <w:r w:rsidR="000D2A19" w:rsidRPr="000D2A19">
              <w:rPr>
                <w:rFonts w:ascii="Arial" w:eastAsia="Humanist777BT-BlackCondensedB" w:hAnsi="Arial" w:cs="Arial"/>
                <w:sz w:val="20"/>
                <w:szCs w:val="20"/>
              </w:rPr>
              <w:t>zones to the playground</w:t>
            </w:r>
            <w:r w:rsidR="000D2A19">
              <w:rPr>
                <w:rFonts w:ascii="Arial" w:eastAsia="Humanist777BT-BlackCondensedB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Humanist777BT-BlackCondensedB" w:hAnsi="Arial" w:cs="Arial"/>
                <w:sz w:val="20"/>
                <w:szCs w:val="20"/>
              </w:rPr>
              <w:t xml:space="preserve">re-instated </w:t>
            </w:r>
            <w:r w:rsidR="000D2A19">
              <w:rPr>
                <w:rFonts w:ascii="Arial" w:eastAsia="Humanist777BT-BlackCondensedB" w:hAnsi="Arial" w:cs="Arial"/>
                <w:sz w:val="20"/>
                <w:szCs w:val="20"/>
              </w:rPr>
              <w:t xml:space="preserve">including more opportunities to use the field and woodland area. </w:t>
            </w:r>
          </w:p>
        </w:tc>
      </w:tr>
      <w:tr w:rsidR="000D2A19" w14:paraId="22A5B62E" w14:textId="77777777" w:rsidTr="000D2A19">
        <w:tc>
          <w:tcPr>
            <w:tcW w:w="2337" w:type="dxa"/>
          </w:tcPr>
          <w:p w14:paraId="14F0A375" w14:textId="77777777" w:rsidR="000D2A19" w:rsidRDefault="000D2A19" w:rsidP="0090552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school sports coaching for clubs and extra activities 3pm + £</w:t>
            </w:r>
            <w:r w:rsidR="001F799A">
              <w:rPr>
                <w:rFonts w:ascii="Arial" w:hAnsi="Arial" w:cs="Arial"/>
                <w:sz w:val="20"/>
                <w:szCs w:val="20"/>
              </w:rPr>
              <w:t>3525</w:t>
            </w:r>
          </w:p>
          <w:p w14:paraId="6EBB7094" w14:textId="77777777" w:rsidR="001F799A" w:rsidRDefault="001F799A" w:rsidP="0090552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7DADCFF" w14:textId="77777777" w:rsidR="001F799A" w:rsidRDefault="001F799A" w:rsidP="0090552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Forest School Lead</w:t>
            </w:r>
          </w:p>
          <w:p w14:paraId="125CE69A" w14:textId="77777777" w:rsidR="001F799A" w:rsidRPr="00B44151" w:rsidRDefault="001F799A" w:rsidP="0090552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£2248</w:t>
            </w:r>
          </w:p>
        </w:tc>
        <w:tc>
          <w:tcPr>
            <w:tcW w:w="2398" w:type="dxa"/>
          </w:tcPr>
          <w:p w14:paraId="11074BC2" w14:textId="77777777" w:rsidR="000D2A19" w:rsidRDefault="000D2A19" w:rsidP="000540F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Deliver a range of PE and Games </w:t>
            </w:r>
          </w:p>
          <w:p w14:paraId="5FF21296" w14:textId="77777777" w:rsidR="000D2A19" w:rsidRDefault="000D2A19" w:rsidP="000540F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specialist support for colleagues to increase confidence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in delivery of a range of sports and active games</w:t>
            </w:r>
          </w:p>
          <w:p w14:paraId="64BFFEC6" w14:textId="77777777" w:rsidR="000D2A19" w:rsidRDefault="000D2A19" w:rsidP="000540F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49DDC8E" w14:textId="77777777" w:rsidR="000D2A19" w:rsidRDefault="000D2A19" w:rsidP="000540F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and deliver before and after school clubs</w:t>
            </w:r>
          </w:p>
        </w:tc>
        <w:tc>
          <w:tcPr>
            <w:tcW w:w="2456" w:type="dxa"/>
          </w:tcPr>
          <w:p w14:paraId="2722F945" w14:textId="77777777" w:rsidR="000D2A19" w:rsidRDefault="000D2A19" w:rsidP="009D46A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D46A1">
              <w:rPr>
                <w:rFonts w:ascii="Arial" w:hAnsi="Arial" w:cs="Arial"/>
                <w:sz w:val="20"/>
                <w:szCs w:val="20"/>
              </w:rPr>
              <w:lastRenderedPageBreak/>
              <w:t xml:space="preserve">increasing and actively encouraging pupils’ participation in </w:t>
            </w:r>
            <w:r w:rsidR="006E1014">
              <w:rPr>
                <w:rFonts w:ascii="Arial" w:hAnsi="Arial" w:cs="Arial"/>
                <w:sz w:val="20"/>
                <w:szCs w:val="20"/>
              </w:rPr>
              <w:t>school sports</w:t>
            </w:r>
          </w:p>
          <w:p w14:paraId="03C1A310" w14:textId="77777777" w:rsidR="000D2A19" w:rsidRPr="009D46A1" w:rsidRDefault="000D2A19" w:rsidP="009D46A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6994BDE" w14:textId="77777777" w:rsidR="000D2A19" w:rsidRPr="009D46A1" w:rsidRDefault="000D2A19" w:rsidP="009D46A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D46A1">
              <w:rPr>
                <w:rFonts w:ascii="Arial" w:hAnsi="Arial" w:cs="Arial"/>
                <w:sz w:val="20"/>
                <w:szCs w:val="20"/>
              </w:rPr>
              <w:lastRenderedPageBreak/>
              <w:t>organising more sport competitions or tournaments within the school</w:t>
            </w:r>
          </w:p>
          <w:p w14:paraId="32006030" w14:textId="77777777" w:rsidR="000D2A19" w:rsidRDefault="000D2A19" w:rsidP="009D46A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D46A1">
              <w:rPr>
                <w:rFonts w:ascii="Arial" w:hAnsi="Arial" w:cs="Arial"/>
                <w:sz w:val="20"/>
                <w:szCs w:val="20"/>
              </w:rPr>
              <w:t>coordinating and entering more sport competitions or tournaments across the local area, including those run by sporting organisations</w:t>
            </w:r>
          </w:p>
          <w:p w14:paraId="5376D16D" w14:textId="77777777" w:rsidR="000D2A19" w:rsidRDefault="000D2A19" w:rsidP="009D46A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04D2116" w14:textId="77777777" w:rsidR="000D2A19" w:rsidRDefault="000D2A19" w:rsidP="009D46A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56E79">
              <w:rPr>
                <w:rFonts w:ascii="Arial" w:hAnsi="Arial" w:cs="Arial"/>
                <w:sz w:val="20"/>
                <w:szCs w:val="20"/>
              </w:rPr>
              <w:t xml:space="preserve">providing more and broadening the variety of extra-curricular physical activities after school in the 3 to 6pm window, delivered by the school </w:t>
            </w:r>
          </w:p>
          <w:p w14:paraId="79FAFE57" w14:textId="77777777" w:rsidR="000D2A19" w:rsidRPr="00910ED1" w:rsidRDefault="000D2A19" w:rsidP="009D46A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CFC3609" w14:textId="77777777" w:rsidR="000D2A19" w:rsidRPr="00910ED1" w:rsidRDefault="000D2A19" w:rsidP="00910ED1">
            <w:pPr>
              <w:autoSpaceDE w:val="0"/>
              <w:autoSpaceDN w:val="0"/>
              <w:adjustRightInd w:val="0"/>
              <w:rPr>
                <w:rFonts w:ascii="Arial" w:eastAsia="Humanist777BT-BlackCondensedB" w:hAnsi="Arial" w:cs="Arial"/>
                <w:sz w:val="20"/>
                <w:szCs w:val="20"/>
              </w:rPr>
            </w:pPr>
          </w:p>
        </w:tc>
        <w:tc>
          <w:tcPr>
            <w:tcW w:w="1825" w:type="dxa"/>
          </w:tcPr>
          <w:p w14:paraId="62B1B66F" w14:textId="77777777" w:rsidR="000D2A19" w:rsidRDefault="000D2A19" w:rsidP="000D2A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D46A1">
              <w:rPr>
                <w:rFonts w:ascii="Arial" w:hAnsi="Arial" w:cs="Arial"/>
                <w:sz w:val="20"/>
                <w:szCs w:val="20"/>
              </w:rPr>
              <w:lastRenderedPageBreak/>
              <w:t xml:space="preserve">increasing and actively encouraging pupils’ participation in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school run and after school clubs</w:t>
            </w:r>
          </w:p>
          <w:p w14:paraId="56B09EE2" w14:textId="77777777" w:rsidR="000D2A19" w:rsidRPr="009D46A1" w:rsidRDefault="000D2A19" w:rsidP="000D2A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0CC26C8" w14:textId="77777777" w:rsidR="000D2A19" w:rsidRPr="009D46A1" w:rsidRDefault="000D2A19" w:rsidP="000D2A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D46A1">
              <w:rPr>
                <w:rFonts w:ascii="Arial" w:hAnsi="Arial" w:cs="Arial"/>
                <w:sz w:val="20"/>
                <w:szCs w:val="20"/>
              </w:rPr>
              <w:t>organising more sport competitions or tournaments within the school</w:t>
            </w:r>
          </w:p>
          <w:p w14:paraId="42F8A8F6" w14:textId="77777777" w:rsidR="000D2A19" w:rsidRDefault="000D2A19" w:rsidP="000D2A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D46A1">
              <w:rPr>
                <w:rFonts w:ascii="Arial" w:hAnsi="Arial" w:cs="Arial"/>
                <w:sz w:val="20"/>
                <w:szCs w:val="20"/>
              </w:rPr>
              <w:t>coordinating and entering more sport competitions or tournaments across the local area, including those run by sporting organisations</w:t>
            </w:r>
          </w:p>
          <w:p w14:paraId="5876CB32" w14:textId="77777777" w:rsidR="000D2A19" w:rsidRDefault="000D2A19" w:rsidP="000D2A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05E113B" w14:textId="77777777" w:rsidR="00E72D27" w:rsidRDefault="00E72D27" w:rsidP="000D2A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3C7FCFF" w14:textId="77777777" w:rsidR="00E72D27" w:rsidRDefault="00E72D27" w:rsidP="000D2A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5- 10 external competitions across the year </w:t>
            </w:r>
          </w:p>
          <w:p w14:paraId="7A418013" w14:textId="77777777" w:rsidR="000D2A19" w:rsidRDefault="000D2A19" w:rsidP="000D2A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56E79">
              <w:rPr>
                <w:rFonts w:ascii="Arial" w:hAnsi="Arial" w:cs="Arial"/>
                <w:sz w:val="20"/>
                <w:szCs w:val="20"/>
              </w:rPr>
              <w:t xml:space="preserve">providing more and broadening the variety of extra-curricular physical activities after school in the 3 to 6pm window, delivered by the school </w:t>
            </w:r>
          </w:p>
          <w:p w14:paraId="3DDB5702" w14:textId="77777777" w:rsidR="000D2A19" w:rsidRPr="009D46A1" w:rsidRDefault="000D2A19" w:rsidP="009D46A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A19" w14:paraId="7F2273D6" w14:textId="77777777" w:rsidTr="000D2A19">
        <w:tc>
          <w:tcPr>
            <w:tcW w:w="2337" w:type="dxa"/>
          </w:tcPr>
          <w:p w14:paraId="4A4ABD01" w14:textId="77777777" w:rsidR="000D2A19" w:rsidRDefault="000D2A19" w:rsidP="007071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44151">
              <w:rPr>
                <w:rFonts w:ascii="Arial" w:hAnsi="Arial" w:cs="Arial"/>
                <w:sz w:val="20"/>
                <w:szCs w:val="20"/>
              </w:rPr>
              <w:lastRenderedPageBreak/>
              <w:t>Specialist enhancement</w:t>
            </w:r>
          </w:p>
          <w:p w14:paraId="3041B558" w14:textId="77777777" w:rsidR="000D2A19" w:rsidRDefault="000D2A19" w:rsidP="007071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3D6AC9C" w14:textId="77777777" w:rsidR="000D2A19" w:rsidRDefault="000D2A19" w:rsidP="0071004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£3,000</w:t>
            </w:r>
            <w:r w:rsidR="00E72D27">
              <w:rPr>
                <w:rFonts w:ascii="Arial" w:hAnsi="Arial" w:cs="Arial"/>
                <w:sz w:val="20"/>
                <w:szCs w:val="20"/>
              </w:rPr>
              <w:t xml:space="preserve"> sport</w:t>
            </w:r>
          </w:p>
          <w:p w14:paraId="3DA8CCFD" w14:textId="77777777" w:rsidR="001F799A" w:rsidRDefault="001F799A" w:rsidP="0071004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£2748</w:t>
            </w:r>
            <w:r w:rsidR="00E72D27">
              <w:rPr>
                <w:rFonts w:ascii="Arial" w:hAnsi="Arial" w:cs="Arial"/>
                <w:sz w:val="20"/>
                <w:szCs w:val="20"/>
              </w:rPr>
              <w:t xml:space="preserve"> forest school</w:t>
            </w:r>
          </w:p>
          <w:p w14:paraId="0FCCEA78" w14:textId="77777777" w:rsidR="000D2A19" w:rsidRDefault="000D2A19" w:rsidP="0071004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34BA7EE" w14:textId="77777777" w:rsidR="000D2A19" w:rsidRDefault="000D2A19" w:rsidP="0071004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87620FD" w14:textId="77777777" w:rsidR="000D2A19" w:rsidRDefault="000D2A19" w:rsidP="0071004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6DC6758" w14:textId="77777777" w:rsidR="000D2A19" w:rsidRDefault="000D2A19" w:rsidP="0071004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00758838" w14:textId="77777777" w:rsidR="000D2A19" w:rsidRDefault="000D2A19" w:rsidP="0071004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7F77987" w14:textId="77777777" w:rsidR="000D2A19" w:rsidRDefault="000D2A19" w:rsidP="0071004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BFDF7D4" w14:textId="77777777" w:rsidR="000D2A19" w:rsidRDefault="000D2A19" w:rsidP="0071004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9193F68" w14:textId="77777777" w:rsidR="000D2A19" w:rsidRPr="00B44151" w:rsidRDefault="000D2A19" w:rsidP="0071004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8A245E1" w14:textId="77777777" w:rsidR="000D2A19" w:rsidRPr="00B44151" w:rsidRDefault="000D2A19" w:rsidP="004A19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</w:tcPr>
          <w:p w14:paraId="345FC56C" w14:textId="77777777" w:rsidR="000D2A19" w:rsidRDefault="000D2A19" w:rsidP="007071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9257D4D" w14:textId="77777777" w:rsidR="000D2A19" w:rsidRDefault="000D2A19" w:rsidP="007071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0E44CE3D" w14:textId="77777777" w:rsidR="000D2A19" w:rsidRDefault="000D2A19" w:rsidP="007071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Active 360 sports coaches to enhance PE curriculum and provide planning and assessment CPD</w:t>
            </w:r>
          </w:p>
          <w:p w14:paraId="00A8B6C8" w14:textId="77777777" w:rsidR="000D2A19" w:rsidRDefault="000D2A19" w:rsidP="007071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378C81B" w14:textId="77777777" w:rsidR="000D2A19" w:rsidRDefault="000D2A19" w:rsidP="007071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BA1AF85" w14:textId="77777777" w:rsidR="000D2A19" w:rsidRDefault="000D2A19" w:rsidP="007071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4D73BFB" w14:textId="77777777" w:rsidR="000D2A19" w:rsidRPr="00B44151" w:rsidRDefault="000D2A19" w:rsidP="007071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00251502" w14:textId="77777777" w:rsidR="000D2A19" w:rsidRPr="00B44151" w:rsidRDefault="000D2A19" w:rsidP="007071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14:paraId="29A394EA" w14:textId="77777777" w:rsidR="000D2A19" w:rsidRDefault="000D2A19" w:rsidP="00C727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lang w:val="en"/>
              </w:rPr>
              <w:t>Increased confidence, knowledge and skills of all staff in teaching PE and sport</w:t>
            </w:r>
          </w:p>
          <w:p w14:paraId="0394AEC7" w14:textId="77777777" w:rsidR="000D2A19" w:rsidRDefault="000D2A19" w:rsidP="00613B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01BB04" w14:textId="77777777" w:rsidR="000D2A19" w:rsidRDefault="000D2A19" w:rsidP="00756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participating in a wider range of activity due to the expertise of the coaches in sharing planning and assessment with teachers</w:t>
            </w:r>
          </w:p>
          <w:p w14:paraId="2F708788" w14:textId="77777777" w:rsidR="000D2A19" w:rsidRDefault="000D2A19" w:rsidP="00756B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0C48A6" w14:textId="77777777" w:rsidR="000D2A19" w:rsidRPr="00B44151" w:rsidRDefault="000D2A19" w:rsidP="00E56E79">
            <w:pPr>
              <w:rPr>
                <w:rFonts w:ascii="Arial" w:hAnsi="Arial" w:cs="Arial"/>
                <w:sz w:val="20"/>
                <w:szCs w:val="20"/>
              </w:rPr>
            </w:pPr>
            <w:r w:rsidRPr="00E56E79">
              <w:rPr>
                <w:rFonts w:ascii="Arial" w:hAnsi="Arial" w:cs="Arial"/>
                <w:sz w:val="20"/>
                <w:szCs w:val="20"/>
              </w:rPr>
              <w:t>providing more and broadening the variety of extra-curricular physical activities after school in the 3 to 6pm window, deliver</w:t>
            </w:r>
            <w:r>
              <w:rPr>
                <w:rFonts w:ascii="Arial" w:hAnsi="Arial" w:cs="Arial"/>
                <w:sz w:val="20"/>
                <w:szCs w:val="20"/>
              </w:rPr>
              <w:t xml:space="preserve">ed by </w:t>
            </w:r>
            <w:r w:rsidRPr="00E56E79">
              <w:rPr>
                <w:rFonts w:ascii="Arial" w:hAnsi="Arial" w:cs="Arial"/>
                <w:sz w:val="20"/>
                <w:szCs w:val="20"/>
              </w:rPr>
              <w:t>other local sports organisations</w:t>
            </w:r>
          </w:p>
        </w:tc>
        <w:tc>
          <w:tcPr>
            <w:tcW w:w="1825" w:type="dxa"/>
          </w:tcPr>
          <w:p w14:paraId="714BAC6B" w14:textId="77777777" w:rsidR="000D2A19" w:rsidRDefault="004C2430" w:rsidP="00C7276F">
            <w:pPr>
              <w:rPr>
                <w:lang w:val="en"/>
              </w:rPr>
            </w:pPr>
            <w:r>
              <w:rPr>
                <w:lang w:val="en"/>
              </w:rPr>
              <w:t>Forest School Introduced. All classes had access to Forest School with part</w:t>
            </w:r>
            <w:r w:rsidR="0031364B">
              <w:rPr>
                <w:lang w:val="en"/>
              </w:rPr>
              <w:t>icular focus on PPG</w:t>
            </w:r>
          </w:p>
        </w:tc>
      </w:tr>
      <w:tr w:rsidR="00C33491" w14:paraId="627BA3A3" w14:textId="77777777" w:rsidTr="000D2A19">
        <w:tc>
          <w:tcPr>
            <w:tcW w:w="2337" w:type="dxa"/>
            <w:vMerge w:val="restart"/>
          </w:tcPr>
          <w:p w14:paraId="67C2D964" w14:textId="77777777" w:rsidR="00C33491" w:rsidRDefault="00C33491" w:rsidP="007071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44151">
              <w:rPr>
                <w:rFonts w:ascii="Arial" w:hAnsi="Arial" w:cs="Arial"/>
                <w:sz w:val="20"/>
                <w:szCs w:val="20"/>
              </w:rPr>
              <w:t>Swimming</w:t>
            </w:r>
          </w:p>
          <w:p w14:paraId="391ACCE3" w14:textId="77777777" w:rsidR="00C33491" w:rsidRPr="00B44151" w:rsidRDefault="00C33491" w:rsidP="007071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432E818" w14:textId="77777777" w:rsidR="00C33491" w:rsidRPr="00B44151" w:rsidRDefault="00C33491" w:rsidP="0071004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30589">
              <w:rPr>
                <w:rFonts w:ascii="Arial" w:hAnsi="Arial" w:cs="Arial"/>
                <w:color w:val="auto"/>
                <w:sz w:val="20"/>
                <w:szCs w:val="20"/>
              </w:rPr>
              <w:t>£1875</w:t>
            </w:r>
          </w:p>
        </w:tc>
        <w:tc>
          <w:tcPr>
            <w:tcW w:w="2398" w:type="dxa"/>
            <w:vMerge w:val="restart"/>
          </w:tcPr>
          <w:p w14:paraId="3FFED36F" w14:textId="77777777" w:rsidR="00C33491" w:rsidRPr="00E30589" w:rsidRDefault="00C33491" w:rsidP="007071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589">
              <w:rPr>
                <w:rFonts w:ascii="Arial" w:hAnsi="Arial" w:cs="Arial"/>
                <w:color w:val="000000"/>
                <w:sz w:val="20"/>
                <w:szCs w:val="20"/>
              </w:rPr>
              <w:t xml:space="preserve">Hire of Kings Swimming Pool and swim coaches to provide high quality swimming experience for Year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E30589">
              <w:rPr>
                <w:rFonts w:ascii="Arial" w:hAnsi="Arial" w:cs="Arial"/>
                <w:color w:val="000000"/>
                <w:sz w:val="20"/>
                <w:szCs w:val="20"/>
              </w:rPr>
              <w:t xml:space="preserve"> in the Spring term. To provide </w:t>
            </w:r>
            <w:r w:rsidRPr="00E3058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transport and top up swimming in the summer term for Year 6 </w:t>
            </w:r>
          </w:p>
          <w:p w14:paraId="2E0226B0" w14:textId="77777777" w:rsidR="00C33491" w:rsidRPr="00E30589" w:rsidRDefault="00C33491" w:rsidP="007071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14:paraId="4470D6AC" w14:textId="227B8911" w:rsidR="00C33491" w:rsidRPr="00C33491" w:rsidRDefault="00C33491" w:rsidP="00C33491">
            <w:pPr>
              <w:shd w:val="clear" w:color="auto" w:fill="FFFFFF"/>
              <w:spacing w:after="75" w:line="240" w:lineRule="auto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E30589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lastRenderedPageBreak/>
              <w:t xml:space="preserve">raising attainment in primary school swimming to meet requirements of the national curriculum before the end of key </w:t>
            </w:r>
            <w:r w:rsidRPr="00E30589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lastRenderedPageBreak/>
              <w:t>stage 2 - every child should leave primary school able to swim</w:t>
            </w:r>
            <w:r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 xml:space="preserve"> </w:t>
            </w:r>
            <w:r w:rsidRPr="00C33491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 xml:space="preserve">competently, confidently, and proficiently over a distance of at least 25 </w:t>
            </w:r>
            <w:proofErr w:type="gramStart"/>
            <w:r w:rsidRPr="00C33491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metres</w:t>
            </w:r>
            <w:proofErr w:type="gramEnd"/>
          </w:p>
          <w:p w14:paraId="1665D062" w14:textId="77777777" w:rsidR="00C33491" w:rsidRPr="00E30589" w:rsidRDefault="00C33491" w:rsidP="00E30589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</w:p>
          <w:p w14:paraId="56BB9BB6" w14:textId="77777777" w:rsidR="00C33491" w:rsidRPr="00B44151" w:rsidRDefault="00C33491" w:rsidP="0064409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</w:tcPr>
          <w:p w14:paraId="765174F3" w14:textId="77777777" w:rsidR="00C33491" w:rsidRDefault="00C33491" w:rsidP="00E30589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lastRenderedPageBreak/>
              <w:t>Year 5  69%</w:t>
            </w:r>
          </w:p>
          <w:p w14:paraId="2E007455" w14:textId="77777777" w:rsidR="00C33491" w:rsidRPr="00E30589" w:rsidRDefault="00C33491" w:rsidP="00E30589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Year 6  81%</w:t>
            </w:r>
          </w:p>
        </w:tc>
      </w:tr>
      <w:tr w:rsidR="00C33491" w14:paraId="19D1C24B" w14:textId="77777777" w:rsidTr="000D2A19">
        <w:tc>
          <w:tcPr>
            <w:tcW w:w="2337" w:type="dxa"/>
            <w:vMerge/>
          </w:tcPr>
          <w:p w14:paraId="462681A6" w14:textId="77777777" w:rsidR="00C33491" w:rsidRPr="00B44151" w:rsidRDefault="00C33491" w:rsidP="007071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</w:tcPr>
          <w:p w14:paraId="4E48A11C" w14:textId="77777777" w:rsidR="00C33491" w:rsidRPr="00E30589" w:rsidRDefault="00C33491" w:rsidP="007071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</w:tcPr>
          <w:p w14:paraId="156CAFFF" w14:textId="421F5137" w:rsidR="00C33491" w:rsidRPr="00C33491" w:rsidRDefault="00C33491" w:rsidP="00C33491">
            <w:pPr>
              <w:shd w:val="clear" w:color="auto" w:fill="FFFFFF"/>
              <w:spacing w:after="75" w:line="240" w:lineRule="auto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E</w:t>
            </w:r>
            <w:r w:rsidRPr="00E30589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very child should leave primary school able to</w:t>
            </w:r>
            <w:r w:rsidRPr="00C33491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 xml:space="preserve"> </w:t>
            </w:r>
            <w:r w:rsidRPr="00C33491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use a range of strokes effectively (for example front crawl, backstroke, and breaststroke)</w:t>
            </w:r>
          </w:p>
          <w:p w14:paraId="535986E9" w14:textId="77777777" w:rsidR="00C33491" w:rsidRPr="00E30589" w:rsidRDefault="00C33491" w:rsidP="00E30589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</w:p>
        </w:tc>
        <w:tc>
          <w:tcPr>
            <w:tcW w:w="1825" w:type="dxa"/>
          </w:tcPr>
          <w:p w14:paraId="2C998D62" w14:textId="035980D2" w:rsidR="00C33491" w:rsidRDefault="00C33491" w:rsidP="00E30589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 xml:space="preserve">Year </w:t>
            </w:r>
            <w:proofErr w:type="gramStart"/>
            <w:r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 xml:space="preserve">6  </w:t>
            </w:r>
            <w:r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-</w:t>
            </w:r>
            <w:proofErr w:type="gramEnd"/>
            <w:r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 xml:space="preserve"> 73%</w:t>
            </w:r>
          </w:p>
        </w:tc>
      </w:tr>
      <w:tr w:rsidR="00C33491" w14:paraId="0CDDC0CB" w14:textId="77777777" w:rsidTr="000D2A19">
        <w:tc>
          <w:tcPr>
            <w:tcW w:w="2337" w:type="dxa"/>
          </w:tcPr>
          <w:p w14:paraId="526B6968" w14:textId="77777777" w:rsidR="00C33491" w:rsidRPr="00B44151" w:rsidRDefault="00C33491" w:rsidP="007071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</w:tcPr>
          <w:p w14:paraId="7DB796DD" w14:textId="77777777" w:rsidR="00C33491" w:rsidRPr="00E30589" w:rsidRDefault="00C33491" w:rsidP="007071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</w:tcPr>
          <w:p w14:paraId="624732B0" w14:textId="77777777" w:rsidR="00C33491" w:rsidRPr="00C33491" w:rsidRDefault="00C33491" w:rsidP="00C33491">
            <w:pPr>
              <w:shd w:val="clear" w:color="auto" w:fill="FFFFFF"/>
              <w:spacing w:after="75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 xml:space="preserve">Every child should leave primary school able to </w:t>
            </w:r>
            <w:r w:rsidRPr="00C33491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 xml:space="preserve">perform safe self-rescue in different water-based </w:t>
            </w:r>
            <w:proofErr w:type="gramStart"/>
            <w:r w:rsidRPr="00C33491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situations</w:t>
            </w:r>
            <w:proofErr w:type="gramEnd"/>
          </w:p>
          <w:p w14:paraId="0723A58F" w14:textId="6070857E" w:rsidR="00C33491" w:rsidRDefault="00C33491" w:rsidP="00C33491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</w:p>
        </w:tc>
        <w:tc>
          <w:tcPr>
            <w:tcW w:w="1825" w:type="dxa"/>
          </w:tcPr>
          <w:p w14:paraId="7D93096E" w14:textId="35DC1257" w:rsidR="00C33491" w:rsidRDefault="00C33491" w:rsidP="00E30589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 xml:space="preserve">Year 6 - </w:t>
            </w:r>
            <w:r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73%</w:t>
            </w:r>
          </w:p>
        </w:tc>
      </w:tr>
      <w:tr w:rsidR="000D2A19" w14:paraId="28EC085C" w14:textId="77777777" w:rsidTr="000D2A19">
        <w:tc>
          <w:tcPr>
            <w:tcW w:w="2337" w:type="dxa"/>
          </w:tcPr>
          <w:p w14:paraId="3C419E59" w14:textId="77777777" w:rsidR="000D2A19" w:rsidRDefault="000D2A19" w:rsidP="007071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44151">
              <w:rPr>
                <w:rFonts w:ascii="Arial" w:hAnsi="Arial" w:cs="Arial"/>
                <w:sz w:val="20"/>
                <w:szCs w:val="20"/>
              </w:rPr>
              <w:t>Resources</w:t>
            </w:r>
          </w:p>
          <w:p w14:paraId="3C649905" w14:textId="77777777" w:rsidR="000D2A19" w:rsidRPr="00B44151" w:rsidRDefault="000D2A19" w:rsidP="007071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£1000</w:t>
            </w:r>
          </w:p>
          <w:p w14:paraId="7A4F22BD" w14:textId="77777777" w:rsidR="000D2A19" w:rsidRPr="00B44151" w:rsidRDefault="000D2A19" w:rsidP="0071004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8F4A944" w14:textId="77777777" w:rsidR="000D2A19" w:rsidRPr="00B44151" w:rsidRDefault="000D2A19" w:rsidP="007071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</w:tcPr>
          <w:p w14:paraId="6D0E723D" w14:textId="77777777" w:rsidR="000D2A19" w:rsidRPr="00B44151" w:rsidRDefault="000D2A19" w:rsidP="004F21D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10040">
              <w:rPr>
                <w:rFonts w:ascii="Arial" w:hAnsi="Arial" w:cs="Arial"/>
                <w:sz w:val="20"/>
                <w:szCs w:val="20"/>
              </w:rPr>
              <w:t>Purchase and update of a variety of sports equipment to ensure that pupils have access to current, safe and sufficient sporting equipment.</w:t>
            </w:r>
          </w:p>
        </w:tc>
        <w:tc>
          <w:tcPr>
            <w:tcW w:w="2456" w:type="dxa"/>
          </w:tcPr>
          <w:p w14:paraId="5E417483" w14:textId="77777777" w:rsidR="000D2A19" w:rsidRPr="00B44151" w:rsidRDefault="000D2A19" w:rsidP="0071004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have increased activity in a wider range of activity than traditional sports.</w:t>
            </w:r>
          </w:p>
        </w:tc>
        <w:tc>
          <w:tcPr>
            <w:tcW w:w="1825" w:type="dxa"/>
          </w:tcPr>
          <w:p w14:paraId="101FA43A" w14:textId="77777777" w:rsidR="000D2A19" w:rsidRDefault="00235845" w:rsidP="0071004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 resources are well stocked, organised and storage provided</w:t>
            </w:r>
          </w:p>
        </w:tc>
      </w:tr>
      <w:tr w:rsidR="000D2A19" w14:paraId="46176AF1" w14:textId="77777777" w:rsidTr="000D2A19">
        <w:tc>
          <w:tcPr>
            <w:tcW w:w="2337" w:type="dxa"/>
          </w:tcPr>
          <w:p w14:paraId="0209693F" w14:textId="77777777" w:rsidR="000D2A19" w:rsidRDefault="000D2A19" w:rsidP="00C8531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Outdoor facilities</w:t>
            </w:r>
          </w:p>
          <w:p w14:paraId="3E1755BA" w14:textId="77777777" w:rsidR="000D2A19" w:rsidRPr="00B44151" w:rsidRDefault="000D2A19" w:rsidP="00AA54E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£1,680</w:t>
            </w:r>
          </w:p>
        </w:tc>
        <w:tc>
          <w:tcPr>
            <w:tcW w:w="2398" w:type="dxa"/>
          </w:tcPr>
          <w:p w14:paraId="2040911F" w14:textId="77777777" w:rsidR="000D2A19" w:rsidRPr="00B44151" w:rsidRDefault="000D2A19" w:rsidP="007071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markings for team and athletic events</w:t>
            </w:r>
          </w:p>
        </w:tc>
        <w:tc>
          <w:tcPr>
            <w:tcW w:w="2456" w:type="dxa"/>
          </w:tcPr>
          <w:p w14:paraId="680C26DB" w14:textId="77777777" w:rsidR="000D2A19" w:rsidRPr="00B44151" w:rsidRDefault="000D2A19" w:rsidP="004663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 in competitive sport</w:t>
            </w:r>
          </w:p>
        </w:tc>
        <w:tc>
          <w:tcPr>
            <w:tcW w:w="1825" w:type="dxa"/>
          </w:tcPr>
          <w:p w14:paraId="353B7C2C" w14:textId="77777777" w:rsidR="000D2A19" w:rsidRDefault="00235845" w:rsidP="004663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Cpmpleted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 agreed</w:t>
            </w:r>
          </w:p>
        </w:tc>
      </w:tr>
      <w:tr w:rsidR="000D2A19" w14:paraId="24E3B913" w14:textId="77777777" w:rsidTr="000D2A19">
        <w:tc>
          <w:tcPr>
            <w:tcW w:w="2337" w:type="dxa"/>
          </w:tcPr>
          <w:p w14:paraId="0B6E79EB" w14:textId="77777777" w:rsidR="000D2A19" w:rsidRDefault="000D2A19" w:rsidP="00C8531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 Hub </w:t>
            </w:r>
          </w:p>
          <w:p w14:paraId="2847E219" w14:textId="77777777" w:rsidR="000D2A19" w:rsidRDefault="000D2A19" w:rsidP="00C8531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8B9959F" w14:textId="77777777" w:rsidR="000D2A19" w:rsidRDefault="000D2A19" w:rsidP="00C8531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£500</w:t>
            </w:r>
          </w:p>
          <w:p w14:paraId="32ADEBF9" w14:textId="77777777" w:rsidR="000D2A19" w:rsidRDefault="000D2A19" w:rsidP="00C8531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</w:tcPr>
          <w:p w14:paraId="554288EC" w14:textId="77777777" w:rsidR="000D2A19" w:rsidRDefault="000D2A19" w:rsidP="004663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6758E">
              <w:rPr>
                <w:rFonts w:ascii="Arial" w:hAnsi="Arial" w:cs="Arial"/>
                <w:sz w:val="20"/>
                <w:szCs w:val="20"/>
              </w:rPr>
              <w:t>Strengthening CPD so that leaders have the necessary subject knowledge to lead their subject</w:t>
            </w:r>
          </w:p>
        </w:tc>
        <w:tc>
          <w:tcPr>
            <w:tcW w:w="2456" w:type="dxa"/>
          </w:tcPr>
          <w:p w14:paraId="748B9AED" w14:textId="77777777" w:rsidR="000D2A19" w:rsidRPr="00B44151" w:rsidRDefault="000D2A19" w:rsidP="0006758E">
            <w:pPr>
              <w:shd w:val="clear" w:color="auto" w:fill="FFFFFF"/>
              <w:spacing w:after="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Ensure PE is </w:t>
            </w:r>
            <w:r w:rsidRPr="0006758E">
              <w:rPr>
                <w:rFonts w:ascii="Arial" w:hAnsi="Arial" w:cs="Arial"/>
                <w:sz w:val="20"/>
                <w:szCs w:val="20"/>
              </w:rPr>
              <w:t>sufficiently well planned and sequenced through key stages 1 and 2.</w:t>
            </w:r>
          </w:p>
        </w:tc>
        <w:tc>
          <w:tcPr>
            <w:tcW w:w="1825" w:type="dxa"/>
          </w:tcPr>
          <w:p w14:paraId="2AC36418" w14:textId="77777777" w:rsidR="000D2A19" w:rsidRDefault="00235845" w:rsidP="0006758E">
            <w:pPr>
              <w:shd w:val="clear" w:color="auto" w:fill="FFFFFF"/>
              <w:spacing w:after="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 curriculum is sequenced</w:t>
            </w:r>
          </w:p>
        </w:tc>
      </w:tr>
      <w:tr w:rsidR="000D2A19" w14:paraId="2656C03C" w14:textId="77777777" w:rsidTr="000D2A19">
        <w:tc>
          <w:tcPr>
            <w:tcW w:w="2337" w:type="dxa"/>
          </w:tcPr>
          <w:p w14:paraId="4F3FC4E6" w14:textId="77777777" w:rsidR="000D2A19" w:rsidRPr="00A00D45" w:rsidRDefault="000D2A19" w:rsidP="00C47E6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Golden ‘Active’ Mile £500</w:t>
            </w:r>
          </w:p>
        </w:tc>
        <w:tc>
          <w:tcPr>
            <w:tcW w:w="2398" w:type="dxa"/>
          </w:tcPr>
          <w:p w14:paraId="5C7191D5" w14:textId="77777777" w:rsidR="000D2A19" w:rsidRDefault="000D2A19" w:rsidP="00B971C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15B08">
              <w:rPr>
                <w:rFonts w:ascii="Arial" w:hAnsi="Arial" w:cs="Arial"/>
                <w:sz w:val="20"/>
                <w:szCs w:val="20"/>
              </w:rPr>
              <w:t>adopting an active mile initiative</w:t>
            </w:r>
          </w:p>
        </w:tc>
        <w:tc>
          <w:tcPr>
            <w:tcW w:w="2456" w:type="dxa"/>
          </w:tcPr>
          <w:p w14:paraId="0BF46FE6" w14:textId="77777777" w:rsidR="000D2A19" w:rsidRPr="00B44151" w:rsidRDefault="000D2A19" w:rsidP="007071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active mile and building healthy habits for life</w:t>
            </w:r>
          </w:p>
        </w:tc>
        <w:tc>
          <w:tcPr>
            <w:tcW w:w="1825" w:type="dxa"/>
          </w:tcPr>
          <w:p w14:paraId="3B758406" w14:textId="77777777" w:rsidR="000D2A19" w:rsidRDefault="00235845" w:rsidP="007071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Golden mile no longer renewed as price increased. Brain break encourages 10 mins of running activity. </w:t>
            </w:r>
          </w:p>
        </w:tc>
      </w:tr>
    </w:tbl>
    <w:p w14:paraId="69198068" w14:textId="77777777" w:rsidR="002D2D4E" w:rsidRDefault="002D2D4E" w:rsidP="003A1A24">
      <w:pPr>
        <w:pStyle w:val="Default"/>
        <w:rPr>
          <w:sz w:val="21"/>
          <w:szCs w:val="21"/>
        </w:rPr>
      </w:pPr>
    </w:p>
    <w:p w14:paraId="126001FB" w14:textId="77777777" w:rsidR="002D2D4E" w:rsidRDefault="002D2D4E" w:rsidP="003A1A24">
      <w:pPr>
        <w:pStyle w:val="Default"/>
        <w:rPr>
          <w:sz w:val="21"/>
          <w:szCs w:val="21"/>
        </w:rPr>
      </w:pPr>
    </w:p>
    <w:tbl>
      <w:tblPr>
        <w:tblW w:w="999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31"/>
        <w:gridCol w:w="3331"/>
        <w:gridCol w:w="3332"/>
      </w:tblGrid>
      <w:tr w:rsidR="003A1A24" w14:paraId="3D5E05EA" w14:textId="77777777" w:rsidTr="00C3175F">
        <w:trPr>
          <w:trHeight w:val="105"/>
        </w:trPr>
        <w:tc>
          <w:tcPr>
            <w:tcW w:w="3331" w:type="dxa"/>
          </w:tcPr>
          <w:p w14:paraId="0838B8C1" w14:textId="77777777" w:rsidR="003A1A24" w:rsidRDefault="003A1A2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3331" w:type="dxa"/>
          </w:tcPr>
          <w:p w14:paraId="03146AEE" w14:textId="77777777" w:rsidR="003A1A24" w:rsidRDefault="003A1A2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3332" w:type="dxa"/>
          </w:tcPr>
          <w:p w14:paraId="4156E362" w14:textId="77777777" w:rsidR="003A1A24" w:rsidRDefault="003A1A24">
            <w:pPr>
              <w:pStyle w:val="Default"/>
              <w:rPr>
                <w:sz w:val="21"/>
                <w:szCs w:val="21"/>
              </w:rPr>
            </w:pPr>
          </w:p>
        </w:tc>
      </w:tr>
    </w:tbl>
    <w:p w14:paraId="5B15AE49" w14:textId="77777777" w:rsidR="000821DE" w:rsidRDefault="000821DE" w:rsidP="000708A8"/>
    <w:sectPr w:rsidR="000821DE" w:rsidSect="0034443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69791" w14:textId="77777777" w:rsidR="0034443A" w:rsidRDefault="0034443A" w:rsidP="000A2C8F">
      <w:pPr>
        <w:spacing w:after="0" w:line="240" w:lineRule="auto"/>
      </w:pPr>
      <w:r>
        <w:separator/>
      </w:r>
    </w:p>
  </w:endnote>
  <w:endnote w:type="continuationSeparator" w:id="0">
    <w:p w14:paraId="27CE1C38" w14:textId="77777777" w:rsidR="0034443A" w:rsidRDefault="0034443A" w:rsidP="000A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anist777BT-BlackCondensedB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B80F9" w14:textId="77777777" w:rsidR="0034443A" w:rsidRDefault="0034443A" w:rsidP="000A2C8F">
      <w:pPr>
        <w:spacing w:after="0" w:line="240" w:lineRule="auto"/>
      </w:pPr>
      <w:r>
        <w:separator/>
      </w:r>
    </w:p>
  </w:footnote>
  <w:footnote w:type="continuationSeparator" w:id="0">
    <w:p w14:paraId="0B478649" w14:textId="77777777" w:rsidR="0034443A" w:rsidRDefault="0034443A" w:rsidP="000A2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63BA" w14:textId="77777777" w:rsidR="000A2C8F" w:rsidRDefault="000A2C8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EB05C63" wp14:editId="7ED530DB">
          <wp:simplePos x="0" y="0"/>
          <wp:positionH relativeFrom="margin">
            <wp:posOffset>5581015</wp:posOffset>
          </wp:positionH>
          <wp:positionV relativeFrom="paragraph">
            <wp:posOffset>-354330</wp:posOffset>
          </wp:positionV>
          <wp:extent cx="883920" cy="902335"/>
          <wp:effectExtent l="0" t="0" r="0" b="0"/>
          <wp:wrapTight wrapText="bothSides">
            <wp:wrapPolygon edited="0">
              <wp:start x="0" y="0"/>
              <wp:lineTo x="0" y="20977"/>
              <wp:lineTo x="20948" y="20977"/>
              <wp:lineTo x="2094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939D5"/>
    <w:multiLevelType w:val="multilevel"/>
    <w:tmpl w:val="DD0A7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564C5F"/>
    <w:multiLevelType w:val="multilevel"/>
    <w:tmpl w:val="3FA6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3D0C8B"/>
    <w:multiLevelType w:val="multilevel"/>
    <w:tmpl w:val="AADA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F70586"/>
    <w:multiLevelType w:val="multilevel"/>
    <w:tmpl w:val="3276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36020D"/>
    <w:multiLevelType w:val="multilevel"/>
    <w:tmpl w:val="97C4B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CBE5F2A"/>
    <w:multiLevelType w:val="hybridMultilevel"/>
    <w:tmpl w:val="04C6995C"/>
    <w:lvl w:ilvl="0" w:tplc="BA26ED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137798">
    <w:abstractNumId w:val="1"/>
  </w:num>
  <w:num w:numId="2" w16cid:durableId="2084334639">
    <w:abstractNumId w:val="3"/>
  </w:num>
  <w:num w:numId="3" w16cid:durableId="1709144816">
    <w:abstractNumId w:val="0"/>
  </w:num>
  <w:num w:numId="4" w16cid:durableId="419107071">
    <w:abstractNumId w:val="2"/>
  </w:num>
  <w:num w:numId="5" w16cid:durableId="1400129249">
    <w:abstractNumId w:val="5"/>
  </w:num>
  <w:num w:numId="6" w16cid:durableId="1376924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A24"/>
    <w:rsid w:val="00001885"/>
    <w:rsid w:val="000540F0"/>
    <w:rsid w:val="0006758E"/>
    <w:rsid w:val="000708A8"/>
    <w:rsid w:val="00075029"/>
    <w:rsid w:val="000821DE"/>
    <w:rsid w:val="000A2C8F"/>
    <w:rsid w:val="000D2A19"/>
    <w:rsid w:val="000E6DFF"/>
    <w:rsid w:val="000F6A4C"/>
    <w:rsid w:val="00112308"/>
    <w:rsid w:val="0016004F"/>
    <w:rsid w:val="001644F5"/>
    <w:rsid w:val="001C6067"/>
    <w:rsid w:val="001F799A"/>
    <w:rsid w:val="00235845"/>
    <w:rsid w:val="0026679C"/>
    <w:rsid w:val="0027022D"/>
    <w:rsid w:val="00274730"/>
    <w:rsid w:val="00281024"/>
    <w:rsid w:val="002D2D4E"/>
    <w:rsid w:val="002F2F12"/>
    <w:rsid w:val="00306D4C"/>
    <w:rsid w:val="0031364B"/>
    <w:rsid w:val="00316759"/>
    <w:rsid w:val="003211D5"/>
    <w:rsid w:val="00323818"/>
    <w:rsid w:val="00340396"/>
    <w:rsid w:val="0034443A"/>
    <w:rsid w:val="00360D50"/>
    <w:rsid w:val="003A1A24"/>
    <w:rsid w:val="00425E44"/>
    <w:rsid w:val="0046639C"/>
    <w:rsid w:val="004876FD"/>
    <w:rsid w:val="004A1950"/>
    <w:rsid w:val="004C2430"/>
    <w:rsid w:val="004C5EFB"/>
    <w:rsid w:val="004D05C6"/>
    <w:rsid w:val="004F21D4"/>
    <w:rsid w:val="00541101"/>
    <w:rsid w:val="00555F6C"/>
    <w:rsid w:val="005A5627"/>
    <w:rsid w:val="00613BBC"/>
    <w:rsid w:val="00644099"/>
    <w:rsid w:val="006473ED"/>
    <w:rsid w:val="00666C67"/>
    <w:rsid w:val="006A4CD3"/>
    <w:rsid w:val="006E1014"/>
    <w:rsid w:val="007071ED"/>
    <w:rsid w:val="00710040"/>
    <w:rsid w:val="00730F30"/>
    <w:rsid w:val="00756B43"/>
    <w:rsid w:val="007656A4"/>
    <w:rsid w:val="007D2028"/>
    <w:rsid w:val="007E122C"/>
    <w:rsid w:val="00815548"/>
    <w:rsid w:val="00852C7D"/>
    <w:rsid w:val="008A61BE"/>
    <w:rsid w:val="008E5B82"/>
    <w:rsid w:val="00905526"/>
    <w:rsid w:val="00910ED1"/>
    <w:rsid w:val="00951755"/>
    <w:rsid w:val="009634C5"/>
    <w:rsid w:val="009D46A1"/>
    <w:rsid w:val="009D60FD"/>
    <w:rsid w:val="009F7EAF"/>
    <w:rsid w:val="00A00D45"/>
    <w:rsid w:val="00AA54E9"/>
    <w:rsid w:val="00AC3B4A"/>
    <w:rsid w:val="00AC5643"/>
    <w:rsid w:val="00B010E3"/>
    <w:rsid w:val="00B44151"/>
    <w:rsid w:val="00B971CF"/>
    <w:rsid w:val="00BB49D3"/>
    <w:rsid w:val="00C033AA"/>
    <w:rsid w:val="00C14431"/>
    <w:rsid w:val="00C3167A"/>
    <w:rsid w:val="00C3175F"/>
    <w:rsid w:val="00C33491"/>
    <w:rsid w:val="00C47E6C"/>
    <w:rsid w:val="00C63088"/>
    <w:rsid w:val="00C63367"/>
    <w:rsid w:val="00C7276F"/>
    <w:rsid w:val="00C736CF"/>
    <w:rsid w:val="00C85311"/>
    <w:rsid w:val="00CB7819"/>
    <w:rsid w:val="00D06D37"/>
    <w:rsid w:val="00D15B08"/>
    <w:rsid w:val="00D4574A"/>
    <w:rsid w:val="00D80F14"/>
    <w:rsid w:val="00DB6538"/>
    <w:rsid w:val="00DC142F"/>
    <w:rsid w:val="00E30589"/>
    <w:rsid w:val="00E47A62"/>
    <w:rsid w:val="00E56E79"/>
    <w:rsid w:val="00E72D27"/>
    <w:rsid w:val="00E75D86"/>
    <w:rsid w:val="00E86C5A"/>
    <w:rsid w:val="00E936CF"/>
    <w:rsid w:val="00EC7428"/>
    <w:rsid w:val="00F041B2"/>
    <w:rsid w:val="00FA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AAB2F8"/>
  <w15:chartTrackingRefBased/>
  <w15:docId w15:val="{38B9BDA8-8FB6-4A02-989B-73FA21FF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1A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D2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odycopy">
    <w:name w:val="1 body copy"/>
    <w:basedOn w:val="Normal"/>
    <w:link w:val="1bodycopyChar"/>
    <w:qFormat/>
    <w:rsid w:val="000A2C8F"/>
    <w:pPr>
      <w:spacing w:after="120" w:line="240" w:lineRule="auto"/>
      <w:ind w:right="284"/>
    </w:pPr>
    <w:rPr>
      <w:rFonts w:ascii="Arial" w:eastAsia="MS Mincho" w:hAnsi="Arial" w:cs="Times New Roman"/>
      <w:sz w:val="20"/>
      <w:szCs w:val="24"/>
      <w:lang w:val="en-US"/>
    </w:rPr>
  </w:style>
  <w:style w:type="character" w:customStyle="1" w:styleId="1bodycopyChar">
    <w:name w:val="1 body copy Char"/>
    <w:link w:val="1bodycopy"/>
    <w:rsid w:val="000A2C8F"/>
    <w:rPr>
      <w:rFonts w:ascii="Arial" w:eastAsia="MS Mincho" w:hAnsi="Arial" w:cs="Times New Roman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2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C8F"/>
  </w:style>
  <w:style w:type="paragraph" w:styleId="Footer">
    <w:name w:val="footer"/>
    <w:basedOn w:val="Normal"/>
    <w:link w:val="FooterChar"/>
    <w:uiPriority w:val="99"/>
    <w:unhideWhenUsed/>
    <w:rsid w:val="000A2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C8F"/>
  </w:style>
  <w:style w:type="paragraph" w:styleId="BalloonText">
    <w:name w:val="Balloon Text"/>
    <w:basedOn w:val="Normal"/>
    <w:link w:val="BalloonTextChar"/>
    <w:uiPriority w:val="99"/>
    <w:semiHidden/>
    <w:unhideWhenUsed/>
    <w:rsid w:val="00555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F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3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Taylor</dc:creator>
  <cp:keywords/>
  <dc:description/>
  <cp:lastModifiedBy>S ATKINS</cp:lastModifiedBy>
  <cp:revision>2</cp:revision>
  <cp:lastPrinted>2020-11-24T13:37:00Z</cp:lastPrinted>
  <dcterms:created xsi:type="dcterms:W3CDTF">2024-03-16T16:43:00Z</dcterms:created>
  <dcterms:modified xsi:type="dcterms:W3CDTF">2024-03-16T16:43:00Z</dcterms:modified>
</cp:coreProperties>
</file>